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12" w:rsidRPr="00E669D8" w:rsidRDefault="00B56012" w:rsidP="00B56012">
      <w:pPr>
        <w:ind w:left="6816" w:firstLine="284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XII.2</w:t>
      </w:r>
      <w:r w:rsidRPr="00E669D8">
        <w:rPr>
          <w:b/>
          <w:bCs/>
          <w:sz w:val="28"/>
          <w:szCs w:val="28"/>
        </w:rPr>
        <w:t>.</w:t>
      </w:r>
    </w:p>
    <w:p w:rsidR="00B56012" w:rsidRPr="00E669D8" w:rsidRDefault="00B56012" w:rsidP="00B56012">
      <w:pPr>
        <w:rPr>
          <w:bCs/>
        </w:rPr>
      </w:pPr>
    </w:p>
    <w:p w:rsidR="00B56012" w:rsidRPr="00E669D8" w:rsidRDefault="00B56012" w:rsidP="00B56012">
      <w:pPr>
        <w:jc w:val="both"/>
        <w:rPr>
          <w:bCs/>
        </w:rPr>
      </w:pPr>
    </w:p>
    <w:p w:rsidR="00B56012" w:rsidRPr="00E669D8" w:rsidRDefault="00B56012" w:rsidP="00B560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Nadzór</w:t>
      </w:r>
      <w:r w:rsidR="000A788B">
        <w:rPr>
          <w:b/>
          <w:bCs/>
          <w:sz w:val="28"/>
          <w:szCs w:val="28"/>
        </w:rPr>
        <w:t xml:space="preserve"> pedagogiczny sprawowany przez </w:t>
      </w:r>
      <w:r w:rsidR="00E16C4E">
        <w:rPr>
          <w:b/>
          <w:bCs/>
          <w:sz w:val="28"/>
          <w:szCs w:val="28"/>
        </w:rPr>
        <w:t>kuratora o</w:t>
      </w:r>
      <w:r w:rsidR="000A788B">
        <w:rPr>
          <w:b/>
          <w:bCs/>
          <w:sz w:val="28"/>
          <w:szCs w:val="28"/>
        </w:rPr>
        <w:t xml:space="preserve">światy w szkołach </w:t>
      </w:r>
      <w:r w:rsidR="00E16C4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 placówkach Powiatu Węgrowskiego</w:t>
      </w:r>
    </w:p>
    <w:p w:rsidR="003F4B27" w:rsidRDefault="003F4B27"/>
    <w:p w:rsidR="00B56012" w:rsidRDefault="00B56012" w:rsidP="00B56012">
      <w:pPr>
        <w:jc w:val="both"/>
      </w:pPr>
      <w:r>
        <w:tab/>
        <w:t>W roku szkolnym 2018/2019 realizowane były następujące zadania w zakresie nadzoru pedagogicznego sprawowanego przez Mazowieckiego Kuratora Oświaty:</w:t>
      </w:r>
    </w:p>
    <w:p w:rsidR="00B56012" w:rsidRPr="00B56012" w:rsidRDefault="00B56012" w:rsidP="00B56012">
      <w:pPr>
        <w:jc w:val="both"/>
      </w:pPr>
      <w:r>
        <w:t xml:space="preserve">- </w:t>
      </w:r>
      <w:r w:rsidRPr="00B56012">
        <w:t>przeprowadzono trzy ewaluacje problemowe</w:t>
      </w:r>
      <w:r>
        <w:t xml:space="preserve"> (Poradnia Psychologiczno-Pedagogiczna </w:t>
      </w:r>
      <w:r>
        <w:br/>
      </w:r>
      <w:r w:rsidRPr="00B56012">
        <w:t xml:space="preserve">w Węgrowie, </w:t>
      </w:r>
      <w:r>
        <w:t>Specjalny Ośrodek Szkolno-Wychowawczy</w:t>
      </w:r>
      <w:r w:rsidRPr="00B56012">
        <w:t xml:space="preserve"> w Węgrowie, </w:t>
      </w:r>
      <w:r>
        <w:t xml:space="preserve">Liceum Ogólnokształcące im. Marii Sadzewiczowej przy Zespole Szkół Ponadgimnazjalnych </w:t>
      </w:r>
      <w:r>
        <w:br/>
        <w:t>w Łochowie); r</w:t>
      </w:r>
      <w:r w:rsidRPr="00B56012">
        <w:t>aporty z ewaluacji zostały</w:t>
      </w:r>
      <w:r>
        <w:t xml:space="preserve"> </w:t>
      </w:r>
      <w:r w:rsidRPr="00B56012">
        <w:t xml:space="preserve">przekazane przez MKO do organu prowadzącego </w:t>
      </w:r>
      <w:r>
        <w:br/>
      </w:r>
      <w:r w:rsidRPr="00B56012">
        <w:t>i umieszczone na stronie SEO -</w:t>
      </w:r>
      <w:r>
        <w:t xml:space="preserve"> http://www.npseo.pl,</w:t>
      </w:r>
    </w:p>
    <w:p w:rsidR="00B56012" w:rsidRPr="00AD5CC9" w:rsidRDefault="00B56012" w:rsidP="00B56012">
      <w:pPr>
        <w:jc w:val="both"/>
        <w:rPr>
          <w:spacing w:val="-4"/>
        </w:rPr>
      </w:pPr>
      <w:r w:rsidRPr="00AD5CC9">
        <w:rPr>
          <w:spacing w:val="-4"/>
        </w:rPr>
        <w:t xml:space="preserve">- przeprowadzono cztery kontrole nieprzewidziane w planie nadzoru pedagogicznego (Technikum w ZSP w Węgrowie, Specjalny Ośrodek Szkolno–Wychowawczy w Węgrowie, Młodzieżowy Ośrodek Wychowawczy w Jaworku); protokoły z przeprowadzonych kontroli zostały przekazane dyrektorom szkół oraz placówek; o zaleceniach i sposobie ich wykonania dyrektorzy szkół </w:t>
      </w:r>
      <w:r w:rsidR="00AD5CC9">
        <w:rPr>
          <w:spacing w:val="-4"/>
        </w:rPr>
        <w:br/>
      </w:r>
      <w:r w:rsidRPr="00AD5CC9">
        <w:rPr>
          <w:spacing w:val="-4"/>
        </w:rPr>
        <w:t xml:space="preserve">i placówek mieli obowiązek poinformowania organ prowadzący zgodnie z art. 55 ust. 6 ustawy </w:t>
      </w:r>
      <w:r w:rsidR="00AD5CC9">
        <w:rPr>
          <w:spacing w:val="-4"/>
        </w:rPr>
        <w:br/>
      </w:r>
      <w:r w:rsidRPr="00AD5CC9">
        <w:rPr>
          <w:spacing w:val="-4"/>
        </w:rPr>
        <w:t>z dnia 14 grudnia 2016 r. - Prawo oświatowe (t.</w:t>
      </w:r>
      <w:r w:rsidR="00AD5CC9">
        <w:rPr>
          <w:spacing w:val="-4"/>
        </w:rPr>
        <w:t xml:space="preserve"> </w:t>
      </w:r>
      <w:r w:rsidRPr="00AD5CC9">
        <w:rPr>
          <w:spacing w:val="-4"/>
        </w:rPr>
        <w:t>j. Dz.</w:t>
      </w:r>
      <w:r w:rsidR="00AD5CC9">
        <w:rPr>
          <w:spacing w:val="-4"/>
        </w:rPr>
        <w:t xml:space="preserve"> </w:t>
      </w:r>
      <w:r w:rsidRPr="00AD5CC9">
        <w:rPr>
          <w:spacing w:val="-4"/>
        </w:rPr>
        <w:t>U.</w:t>
      </w:r>
      <w:r w:rsidR="00AD5CC9">
        <w:rPr>
          <w:spacing w:val="-4"/>
        </w:rPr>
        <w:t xml:space="preserve"> </w:t>
      </w:r>
      <w:r w:rsidRPr="00AD5CC9">
        <w:rPr>
          <w:spacing w:val="-4"/>
        </w:rPr>
        <w:t>2019</w:t>
      </w:r>
      <w:r w:rsidR="00AD5CC9">
        <w:rPr>
          <w:spacing w:val="-4"/>
        </w:rPr>
        <w:t xml:space="preserve"> </w:t>
      </w:r>
      <w:r w:rsidRPr="00AD5CC9">
        <w:rPr>
          <w:spacing w:val="-4"/>
        </w:rPr>
        <w:t>r. poz. 1148 ze zm.),</w:t>
      </w:r>
    </w:p>
    <w:p w:rsidR="00B56012" w:rsidRDefault="00B56012" w:rsidP="00B56012">
      <w:pPr>
        <w:jc w:val="both"/>
        <w:rPr>
          <w:spacing w:val="-6"/>
        </w:rPr>
      </w:pPr>
      <w:r>
        <w:t>- monitorowanie</w:t>
      </w:r>
      <w:r w:rsidRPr="00B56012">
        <w:t xml:space="preserve"> w zakresie „prowadzenia działalności innowacyjnej i wykorzystywanie</w:t>
      </w:r>
      <w:r>
        <w:t xml:space="preserve"> </w:t>
      </w:r>
      <w:r w:rsidRPr="00970B5C">
        <w:rPr>
          <w:spacing w:val="-6"/>
        </w:rPr>
        <w:t xml:space="preserve">technologii informacyjno-komunikacyjnych w procesie nauczania” </w:t>
      </w:r>
      <w:r w:rsidR="00970B5C" w:rsidRPr="00970B5C">
        <w:rPr>
          <w:spacing w:val="-6"/>
        </w:rPr>
        <w:t>wszystkich szkół podstawowych; m</w:t>
      </w:r>
      <w:r w:rsidRPr="00970B5C">
        <w:rPr>
          <w:spacing w:val="-6"/>
        </w:rPr>
        <w:t>onitorowaniem w zakresie „dostosowywania bazy lokalowej do</w:t>
      </w:r>
      <w:r w:rsidR="00970B5C" w:rsidRPr="00970B5C">
        <w:rPr>
          <w:spacing w:val="-6"/>
        </w:rPr>
        <w:t xml:space="preserve"> </w:t>
      </w:r>
      <w:r w:rsidRPr="00970B5C">
        <w:rPr>
          <w:spacing w:val="-6"/>
        </w:rPr>
        <w:t>wymagań określ</w:t>
      </w:r>
      <w:r w:rsidR="00970B5C" w:rsidRPr="00970B5C">
        <w:rPr>
          <w:spacing w:val="-6"/>
        </w:rPr>
        <w:t>onych przepisami prawa” objęto dwie</w:t>
      </w:r>
      <w:r w:rsidRPr="00970B5C">
        <w:rPr>
          <w:spacing w:val="-6"/>
        </w:rPr>
        <w:t xml:space="preserve"> placówki – MOW w Jaworku oraz SOSW</w:t>
      </w:r>
      <w:r w:rsidR="00970B5C" w:rsidRPr="00970B5C">
        <w:rPr>
          <w:spacing w:val="-6"/>
        </w:rPr>
        <w:t xml:space="preserve"> </w:t>
      </w:r>
      <w:r w:rsidR="00970B5C">
        <w:rPr>
          <w:spacing w:val="-6"/>
        </w:rPr>
        <w:t>w Węgrowie.</w:t>
      </w:r>
    </w:p>
    <w:p w:rsidR="00970B5C" w:rsidRPr="00B56012" w:rsidRDefault="00970B5C" w:rsidP="00B56012">
      <w:pPr>
        <w:jc w:val="both"/>
      </w:pPr>
    </w:p>
    <w:p w:rsidR="00970B5C" w:rsidRDefault="00B56012" w:rsidP="00B56012">
      <w:pPr>
        <w:jc w:val="both"/>
      </w:pPr>
      <w:r w:rsidRPr="00B56012">
        <w:t>Sprawozdanie z nadzoru pedagogicznego sprawowanego przez MKO w okresie</w:t>
      </w:r>
      <w:r w:rsidR="00970B5C">
        <w:t xml:space="preserve"> od 1 września </w:t>
      </w:r>
      <w:r w:rsidRPr="00B56012">
        <w:t>2018 r. do 31</w:t>
      </w:r>
      <w:r w:rsidR="00970B5C">
        <w:t xml:space="preserve"> sierpnia </w:t>
      </w:r>
      <w:r w:rsidRPr="00B56012">
        <w:t xml:space="preserve">2019 r. wraz z wykazem szkół i placówek </w:t>
      </w:r>
      <w:r w:rsidR="001F3D65">
        <w:t xml:space="preserve">zostało </w:t>
      </w:r>
      <w:r w:rsidRPr="00B56012">
        <w:t>zamieszczone na</w:t>
      </w:r>
      <w:r w:rsidR="00970B5C">
        <w:t xml:space="preserve"> </w:t>
      </w:r>
      <w:r w:rsidRPr="00B56012">
        <w:t>stronie BIP Kuratorium Oświaty w Warszawie w zakładce „Nadzór pedagogiczny”.</w:t>
      </w:r>
      <w:r w:rsidR="00970B5C">
        <w:t xml:space="preserve"> </w:t>
      </w:r>
    </w:p>
    <w:p w:rsidR="00B56012" w:rsidRPr="00B56012" w:rsidRDefault="00B56012" w:rsidP="00B56012">
      <w:pPr>
        <w:jc w:val="both"/>
      </w:pPr>
      <w:r w:rsidRPr="00B56012">
        <w:t>Ponadto z upoważnienia Mazowieckiego Kuratora Oświaty opiniowa</w:t>
      </w:r>
      <w:r w:rsidR="00970B5C">
        <w:t>no</w:t>
      </w:r>
      <w:r w:rsidRPr="00B56012">
        <w:t xml:space="preserve"> arkusze</w:t>
      </w:r>
      <w:r w:rsidR="00970B5C">
        <w:t xml:space="preserve"> </w:t>
      </w:r>
      <w:r w:rsidRPr="00B56012">
        <w:t>organizacyjne szkół i placówek. Opinie i uwagi zostały przekazane do organu prowadzącego.</w:t>
      </w:r>
    </w:p>
    <w:p w:rsidR="00B56012" w:rsidRPr="00B56012" w:rsidRDefault="00B56012" w:rsidP="00B56012">
      <w:pPr>
        <w:jc w:val="both"/>
      </w:pPr>
      <w:r w:rsidRPr="00B56012">
        <w:t>W ramach wspomagania organizowano konferencje, narady oraz na bieżąco była</w:t>
      </w:r>
      <w:r w:rsidR="00970B5C">
        <w:t xml:space="preserve"> </w:t>
      </w:r>
      <w:r w:rsidRPr="00B56012">
        <w:t>udzielana pomoc dyrektorom w rozwiązywaniu zgłaszanych przez nich spraw.</w:t>
      </w:r>
    </w:p>
    <w:p w:rsidR="00B56012" w:rsidRDefault="00970B5C" w:rsidP="00B56012">
      <w:pPr>
        <w:jc w:val="both"/>
      </w:pPr>
      <w:r>
        <w:t>S</w:t>
      </w:r>
      <w:r w:rsidR="00B56012" w:rsidRPr="00B56012">
        <w:t>zczegółowe wyniki egzaminów zewnętrznych Okręgowa Komisja</w:t>
      </w:r>
      <w:r>
        <w:t xml:space="preserve"> </w:t>
      </w:r>
      <w:r w:rsidR="00B56012" w:rsidRPr="00B56012">
        <w:t>Egzaminacyjna przekazała dyrekto</w:t>
      </w:r>
      <w:r>
        <w:t>rom szkół i placówek</w:t>
      </w:r>
      <w:r w:rsidR="00B56012" w:rsidRPr="00B56012">
        <w:t>.</w:t>
      </w:r>
    </w:p>
    <w:p w:rsidR="00B56012" w:rsidRDefault="00B56012" w:rsidP="00B56012">
      <w:pPr>
        <w:jc w:val="both"/>
      </w:pPr>
    </w:p>
    <w:sectPr w:rsidR="00B560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31" w:rsidRDefault="001F0231" w:rsidP="00E677E4">
      <w:r>
        <w:separator/>
      </w:r>
    </w:p>
  </w:endnote>
  <w:endnote w:type="continuationSeparator" w:id="0">
    <w:p w:rsidR="001F0231" w:rsidRDefault="001F0231" w:rsidP="00E6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47350"/>
      <w:docPartObj>
        <w:docPartGallery w:val="Page Numbers (Bottom of Page)"/>
        <w:docPartUnique/>
      </w:docPartObj>
    </w:sdtPr>
    <w:sdtContent>
      <w:p w:rsidR="00E677E4" w:rsidRDefault="00E677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77E4" w:rsidRDefault="00E67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31" w:rsidRDefault="001F0231" w:rsidP="00E677E4">
      <w:r>
        <w:separator/>
      </w:r>
    </w:p>
  </w:footnote>
  <w:footnote w:type="continuationSeparator" w:id="0">
    <w:p w:rsidR="001F0231" w:rsidRDefault="001F0231" w:rsidP="00E6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1"/>
    <w:rsid w:val="000A788B"/>
    <w:rsid w:val="001F0231"/>
    <w:rsid w:val="001F3D65"/>
    <w:rsid w:val="003F4B27"/>
    <w:rsid w:val="00970B5C"/>
    <w:rsid w:val="00AD5CC9"/>
    <w:rsid w:val="00B56012"/>
    <w:rsid w:val="00C03781"/>
    <w:rsid w:val="00E16C4E"/>
    <w:rsid w:val="00E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2321-5502-4137-A76B-7282F166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Zalewska</dc:creator>
  <cp:keywords/>
  <dc:description/>
  <cp:lastModifiedBy>Olga Zalewska</cp:lastModifiedBy>
  <cp:revision>8</cp:revision>
  <cp:lastPrinted>2019-10-08T10:17:00Z</cp:lastPrinted>
  <dcterms:created xsi:type="dcterms:W3CDTF">2019-10-08T06:48:00Z</dcterms:created>
  <dcterms:modified xsi:type="dcterms:W3CDTF">2019-10-08T10:18:00Z</dcterms:modified>
</cp:coreProperties>
</file>